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98" w:type="pct"/>
        <w:tblCellSpacing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4"/>
        <w:gridCol w:w="537"/>
      </w:tblGrid>
      <w:tr w:rsidR="001A2F22" w:rsidRPr="001A2F22" w14:paraId="27D40978" w14:textId="77777777" w:rsidTr="001A2F22">
        <w:trPr>
          <w:trHeight w:val="960"/>
          <w:tblCellSpacing w:w="17" w:type="dxa"/>
        </w:trPr>
        <w:tc>
          <w:tcPr>
            <w:tcW w:w="4718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AC617B5" w14:textId="77777777" w:rsidR="001A2F22" w:rsidRPr="001A2F22" w:rsidRDefault="001A2F22" w:rsidP="001A2F22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1A2F22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1A2F22">
              <w:rPr>
                <w:b/>
                <w:bCs/>
                <w:sz w:val="40"/>
                <w:szCs w:val="40"/>
              </w:rPr>
              <w:t xml:space="preserve"> Faconauto. Viernes, 7 de febrero de 2025</w:t>
            </w:r>
          </w:p>
        </w:tc>
        <w:tc>
          <w:tcPr>
            <w:tcW w:w="2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86694" w14:textId="0754FD05" w:rsidR="001A2F22" w:rsidRPr="001A2F22" w:rsidRDefault="001A2F22" w:rsidP="001A2F22"/>
        </w:tc>
      </w:tr>
      <w:tr w:rsidR="001A2F22" w:rsidRPr="001A2F22" w14:paraId="0C62F04A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C01EF" w14:textId="77777777" w:rsidR="001A2F22" w:rsidRPr="001A2F22" w:rsidRDefault="001A2F22" w:rsidP="001A2F22"/>
        </w:tc>
      </w:tr>
      <w:tr w:rsidR="001A2F22" w:rsidRPr="001A2F22" w14:paraId="50430576" w14:textId="77777777" w:rsidTr="001A2F22">
        <w:trPr>
          <w:trHeight w:val="300"/>
          <w:tblCellSpacing w:w="17" w:type="dxa"/>
        </w:trPr>
        <w:tc>
          <w:tcPr>
            <w:tcW w:w="4965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8FEC7" w14:textId="77777777" w:rsidR="001A2F22" w:rsidRPr="001A2F22" w:rsidRDefault="001A2F22" w:rsidP="001A2F22">
            <w:pPr>
              <w:rPr>
                <w:b/>
                <w:bCs/>
              </w:rPr>
            </w:pPr>
            <w:r w:rsidRPr="001A2F22">
              <w:rPr>
                <w:b/>
                <w:bCs/>
              </w:rPr>
              <w:t>Corporativo</w:t>
            </w:r>
          </w:p>
        </w:tc>
      </w:tr>
      <w:tr w:rsidR="001A2F22" w:rsidRPr="001A2F22" w14:paraId="01528459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31955A94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3572A9" w14:textId="3A1A664F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7C7B5C" w14:textId="77777777" w:rsidR="001A2F22" w:rsidRPr="001A2F22" w:rsidRDefault="001A2F22" w:rsidP="001A2F22">
                  <w:hyperlink r:id="rId4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COCHES SEGUNDA MANO ALICANTE | La venta de coches de segunda mano sigue en ascenso y sube un 3 % en enero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(06/02/2025 20:17) </w:t>
                  </w:r>
                  <w:hyperlink r:id="rId5" w:history="1">
                    <w:r w:rsidRPr="001A2F22">
                      <w:rPr>
                        <w:rStyle w:val="Hipervnculo"/>
                        <w:b/>
                        <w:bCs/>
                      </w:rPr>
                      <w:t>www.informacion.es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6" w:history="1">
                    <w:r w:rsidRPr="001A2F22">
                      <w:rPr>
                        <w:rStyle w:val="Hipervnculo"/>
                      </w:rPr>
                      <w:t>https://www.informacion.es/economia/2025/02/06/venta-coches-segunda-mano-sigue-114062251.html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49C0B7A8" w14:textId="77777777" w:rsidR="001A2F22" w:rsidRPr="001A2F22" w:rsidRDefault="001A2F22" w:rsidP="001A2F22"/>
        </w:tc>
      </w:tr>
      <w:tr w:rsidR="001A2F22" w:rsidRPr="001A2F22" w14:paraId="4FF3DDA3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3DE35F1D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ABF56A" w14:textId="21D3B8C5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F2CE5B" w14:textId="77777777" w:rsidR="001A2F22" w:rsidRPr="001A2F22" w:rsidRDefault="001A2F22" w:rsidP="001A2F22">
                  <w:hyperlink r:id="rId7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COCHES DANA: Crecen las compras de vehículos usados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(06/02/2025 18:09) </w:t>
                  </w:r>
                  <w:hyperlink r:id="rId8" w:history="1">
                    <w:r w:rsidRPr="001A2F22">
                      <w:rPr>
                        <w:rStyle w:val="Hipervnculo"/>
                        <w:b/>
                        <w:bCs/>
                      </w:rPr>
                      <w:t>www.levante-emv.com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9" w:history="1">
                    <w:r w:rsidRPr="001A2F22">
                      <w:rPr>
                        <w:rStyle w:val="Hipervnculo"/>
                      </w:rPr>
                      <w:t>https://www.levante-emv.com/economia/2025/02/06/valencianos-disparan-enero-compra-coches-usados-114050172.html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56C49E25" w14:textId="77777777" w:rsidR="001A2F22" w:rsidRPr="001A2F22" w:rsidRDefault="001A2F22" w:rsidP="001A2F22"/>
        </w:tc>
      </w:tr>
      <w:tr w:rsidR="001A2F22" w:rsidRPr="001A2F22" w14:paraId="28260EBE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712135AE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A9B24" w14:textId="52642FC3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6EA79E" w14:textId="77777777" w:rsidR="001A2F22" w:rsidRPr="001A2F22" w:rsidRDefault="001A2F22" w:rsidP="001A2F22">
                  <w:hyperlink r:id="rId10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Las ventas de turismos de ocasión en Canarias se reducen en un 1,3% en enero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(06/02/2025 12:16) </w:t>
                  </w:r>
                  <w:hyperlink r:id="rId11" w:history="1">
                    <w:r w:rsidRPr="001A2F22">
                      <w:rPr>
                        <w:rStyle w:val="Hipervnculo"/>
                        <w:b/>
                        <w:bCs/>
                      </w:rPr>
                      <w:t>www.canarias7.es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12" w:history="1">
                    <w:r w:rsidRPr="001A2F22">
                      <w:rPr>
                        <w:rStyle w:val="Hipervnculo"/>
                      </w:rPr>
                      <w:t>https://www.canarias7.es/economia/ventas-turismos-ocasion-canarias-reducen-enero-20250206111040-nt.html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221559E3" w14:textId="77777777" w:rsidR="001A2F22" w:rsidRPr="001A2F22" w:rsidRDefault="001A2F22" w:rsidP="001A2F22"/>
        </w:tc>
      </w:tr>
      <w:tr w:rsidR="001A2F22" w:rsidRPr="001A2F22" w14:paraId="407B31DF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1ED2492D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10481E" w14:textId="68892FA4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AB9079" w14:textId="77777777" w:rsidR="001A2F22" w:rsidRPr="001A2F22" w:rsidRDefault="001A2F22" w:rsidP="001A2F22">
                  <w:hyperlink r:id="rId13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Las ventas de coches de segunda mano suben un 5% en enero por el tirón de seminuevos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(06/02/2025 12:08) </w:t>
                  </w:r>
                  <w:hyperlink r:id="rId14" w:history="1">
                    <w:r w:rsidRPr="001A2F22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15" w:history="1">
                    <w:r w:rsidRPr="001A2F22">
                      <w:rPr>
                        <w:rStyle w:val="Hipervnculo"/>
                      </w:rPr>
                      <w:t>https://www.lavanguardia.com/motor/20250206/10358162/ventas-coches-segunda-mano-suben-5-enero-tiron-seminuevos-ep-agenciaslv20250206.html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044E0750" w14:textId="77777777" w:rsidR="001A2F22" w:rsidRPr="001A2F22" w:rsidRDefault="001A2F22" w:rsidP="001A2F22"/>
        </w:tc>
      </w:tr>
      <w:tr w:rsidR="001A2F22" w:rsidRPr="001A2F22" w14:paraId="157294B5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4062CB24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351F7D" w14:textId="71F5A4AE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05D254" w14:textId="77777777" w:rsidR="001A2F22" w:rsidRPr="001A2F22" w:rsidRDefault="001A2F22" w:rsidP="001A2F22">
                  <w:hyperlink r:id="rId16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Las ventas de coches de segunda mano suben un 5% en enero por el tirón de seminuevos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(06/02/2025 11:57) </w:t>
                  </w:r>
                  <w:hyperlink r:id="rId17" w:history="1">
                    <w:r w:rsidRPr="001A2F22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18" w:history="1">
                    <w:r w:rsidRPr="001A2F22">
                      <w:rPr>
                        <w:rStyle w:val="Hipervnculo"/>
                      </w:rPr>
                      <w:t>https://www.europapress.es/motor/sector-00644/noticia-ventas-coches-segunda-mano-suben-enero-tiron-seminuevos-20250206115546.html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2917E9D7" w14:textId="77777777" w:rsidR="001A2F22" w:rsidRPr="001A2F22" w:rsidRDefault="001A2F22" w:rsidP="001A2F22"/>
        </w:tc>
      </w:tr>
      <w:tr w:rsidR="001A2F22" w:rsidRPr="001A2F22" w14:paraId="02D79ACE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1E92B1AA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F8EB0" w14:textId="77BB9BF2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D1D2D9" w14:textId="77777777" w:rsidR="001A2F22" w:rsidRPr="001A2F22" w:rsidRDefault="001A2F22" w:rsidP="001A2F22">
                  <w:hyperlink r:id="rId19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Malas noticias en Galicia: las ventas de turismos de segunda mano bajan un 8,9% en enero de 2025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(06/02/2025 11:54) </w:t>
                  </w:r>
                  <w:hyperlink r:id="rId20" w:history="1">
                    <w:r w:rsidRPr="001A2F22">
                      <w:rPr>
                        <w:rStyle w:val="Hipervnculo"/>
                        <w:b/>
                        <w:bCs/>
                      </w:rPr>
                      <w:t>www.elespanol.com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21" w:history="1">
                    <w:r w:rsidRPr="001A2F22">
                      <w:rPr>
                        <w:rStyle w:val="Hipervnculo"/>
                      </w:rPr>
                      <w:t>https://www.elespanol.com/quincemil/economia/motor/20250206/malas-noticias-galicia-ventas-turismos-segunda-mano-bajan-enero/922157900_0.html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7CB690A2" w14:textId="77777777" w:rsidR="001A2F22" w:rsidRPr="001A2F22" w:rsidRDefault="001A2F22" w:rsidP="001A2F22"/>
        </w:tc>
      </w:tr>
      <w:tr w:rsidR="001A2F22" w:rsidRPr="001A2F22" w14:paraId="746FFA16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4452"/>
            </w:tblGrid>
            <w:tr w:rsidR="001A2F22" w:rsidRPr="001A2F22" w14:paraId="0E1E49E9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A7F5E" w14:textId="735A931D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50B46" w14:textId="77777777" w:rsidR="001A2F22" w:rsidRPr="001A2F22" w:rsidRDefault="001A2F22" w:rsidP="001A2F22">
                  <w:hyperlink r:id="rId22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Los vehículos 'verdes' se imponen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05:08) La Tribuna de Cuenca </w:t>
                  </w:r>
                </w:p>
              </w:tc>
            </w:tr>
          </w:tbl>
          <w:p w14:paraId="3B061C14" w14:textId="77777777" w:rsidR="001A2F22" w:rsidRPr="001A2F22" w:rsidRDefault="001A2F22" w:rsidP="001A2F22"/>
        </w:tc>
      </w:tr>
      <w:tr w:rsidR="001A2F22" w:rsidRPr="001A2F22" w14:paraId="30C427B3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6050"/>
            </w:tblGrid>
            <w:tr w:rsidR="001A2F22" w:rsidRPr="001A2F22" w14:paraId="34CC3F31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DA217F" w14:textId="74CAB7A4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43B038" w14:textId="77777777" w:rsidR="001A2F22" w:rsidRPr="001A2F22" w:rsidRDefault="001A2F22" w:rsidP="001A2F22">
                  <w:hyperlink r:id="rId23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Las ventas de turismos de segunda mano bajan el 1,3%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04:23) Diario de Avisos </w:t>
                  </w:r>
                </w:p>
              </w:tc>
            </w:tr>
          </w:tbl>
          <w:p w14:paraId="1AA1158B" w14:textId="77777777" w:rsidR="001A2F22" w:rsidRPr="001A2F22" w:rsidRDefault="001A2F22" w:rsidP="001A2F22"/>
        </w:tc>
      </w:tr>
      <w:tr w:rsidR="001A2F22" w:rsidRPr="001A2F22" w14:paraId="54804E1D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6256"/>
            </w:tblGrid>
            <w:tr w:rsidR="001A2F22" w:rsidRPr="001A2F22" w14:paraId="432E3D04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33CC53" w14:textId="1FF41560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32853D" w14:textId="77777777" w:rsidR="001A2F22" w:rsidRPr="001A2F22" w:rsidRDefault="001A2F22" w:rsidP="001A2F22">
                  <w:hyperlink r:id="rId24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 </w:t>
                    </w:r>
                    <w:proofErr w:type="spellStart"/>
                    <w:r w:rsidRPr="001A2F22">
                      <w:rPr>
                        <w:rStyle w:val="Hipervnculo"/>
                        <w:b/>
                        <w:bCs/>
                      </w:rPr>
                      <w:t>dana</w:t>
                    </w:r>
                    <w:proofErr w:type="spellEnd"/>
                    <w:r w:rsidRPr="001A2F22">
                      <w:rPr>
                        <w:rStyle w:val="Hipervnculo"/>
                        <w:b/>
                        <w:bCs/>
                      </w:rPr>
                      <w:t xml:space="preserve"> dispara la compra de coches usados en Valencia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02:09) Levante EMV La Safor </w:t>
                  </w:r>
                </w:p>
              </w:tc>
            </w:tr>
          </w:tbl>
          <w:p w14:paraId="5FE7A3B5" w14:textId="77777777" w:rsidR="001A2F22" w:rsidRPr="001A2F22" w:rsidRDefault="001A2F22" w:rsidP="001A2F22"/>
        </w:tc>
      </w:tr>
      <w:tr w:rsidR="001A2F22" w:rsidRPr="001A2F22" w14:paraId="486B8ADC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63605E75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4195EF" w14:textId="71E4D505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21E524" w14:textId="77777777" w:rsidR="001A2F22" w:rsidRPr="001A2F22" w:rsidRDefault="001A2F22" w:rsidP="001A2F22">
                  <w:hyperlink r:id="rId25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 venta de coches de segunda mano sigue en ascenso y sube un 3 % en enero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01:35) Información Alicante </w:t>
                  </w:r>
                </w:p>
              </w:tc>
            </w:tr>
          </w:tbl>
          <w:p w14:paraId="03149A2E" w14:textId="77777777" w:rsidR="001A2F22" w:rsidRPr="001A2F22" w:rsidRDefault="001A2F22" w:rsidP="001A2F22"/>
        </w:tc>
      </w:tr>
      <w:tr w:rsidR="001A2F22" w:rsidRPr="001A2F22" w14:paraId="7F22B759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0AEDB8AA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B03F2" w14:textId="72CD1627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934C96" w14:textId="77777777" w:rsidR="001A2F22" w:rsidRPr="001A2F22" w:rsidRDefault="001A2F22" w:rsidP="001A2F22">
                  <w:hyperlink r:id="rId26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Las ventas de turismos de segunda mano en Melilla bajan un 20,2% en enero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01:33) Melilla Hoy </w:t>
                  </w:r>
                </w:p>
              </w:tc>
            </w:tr>
          </w:tbl>
          <w:p w14:paraId="5CD1FEA4" w14:textId="77777777" w:rsidR="001A2F22" w:rsidRPr="001A2F22" w:rsidRDefault="001A2F22" w:rsidP="001A2F22"/>
        </w:tc>
      </w:tr>
      <w:tr w:rsidR="001A2F22" w:rsidRPr="001A2F22" w14:paraId="6DE759DB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093A9278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E0CAB7" w14:textId="40D7C164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CDB235" w14:textId="77777777" w:rsidR="001A2F22" w:rsidRPr="001A2F22" w:rsidRDefault="001A2F22" w:rsidP="001A2F22">
                  <w:hyperlink r:id="rId27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Aragón aumentó un 10 % la venta de vehículos de ocasión durante el mes de enero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00:50) Diario de Teruel </w:t>
                  </w:r>
                </w:p>
              </w:tc>
            </w:tr>
          </w:tbl>
          <w:p w14:paraId="2711B8B2" w14:textId="77777777" w:rsidR="001A2F22" w:rsidRPr="001A2F22" w:rsidRDefault="001A2F22" w:rsidP="001A2F22"/>
        </w:tc>
      </w:tr>
      <w:tr w:rsidR="001A2F22" w:rsidRPr="001A2F22" w14:paraId="79DEFA3A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6564"/>
            </w:tblGrid>
            <w:tr w:rsidR="001A2F22" w:rsidRPr="001A2F22" w14:paraId="615E6F8C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6F148D" w14:textId="3022F079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7457F0" w14:textId="77777777" w:rsidR="001A2F22" w:rsidRPr="001A2F22" w:rsidRDefault="001A2F22" w:rsidP="001A2F22">
                  <w:hyperlink r:id="rId28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Las ventas de turismos de segunda mano aceleran en enero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00:19) La Tribuna de Ciudad Real </w:t>
                  </w:r>
                </w:p>
              </w:tc>
            </w:tr>
          </w:tbl>
          <w:p w14:paraId="7EEA3422" w14:textId="77777777" w:rsidR="001A2F22" w:rsidRPr="001A2F22" w:rsidRDefault="001A2F22" w:rsidP="001A2F22"/>
        </w:tc>
      </w:tr>
      <w:tr w:rsidR="001A2F22" w:rsidRPr="001A2F22" w14:paraId="7FC8DBD4" w14:textId="77777777" w:rsidTr="001A2F22">
        <w:trPr>
          <w:trHeight w:val="300"/>
          <w:tblCellSpacing w:w="17" w:type="dxa"/>
        </w:trPr>
        <w:tc>
          <w:tcPr>
            <w:tcW w:w="4965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28943" w14:textId="77777777" w:rsidR="001A2F22" w:rsidRPr="001A2F22" w:rsidRDefault="001A2F22" w:rsidP="001A2F22">
            <w:pPr>
              <w:rPr>
                <w:b/>
                <w:bCs/>
              </w:rPr>
            </w:pPr>
            <w:r w:rsidRPr="001A2F22">
              <w:rPr>
                <w:b/>
                <w:bCs/>
              </w:rPr>
              <w:t>Competencia</w:t>
            </w:r>
          </w:p>
        </w:tc>
      </w:tr>
      <w:tr w:rsidR="001A2F22" w:rsidRPr="001A2F22" w14:paraId="699830EA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55FB8C54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A64408" w14:textId="47700EF3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8CD607" w14:textId="77777777" w:rsidR="001A2F22" w:rsidRPr="001A2F22" w:rsidRDefault="001A2F22" w:rsidP="001A2F22">
                  <w:hyperlink r:id="rId29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Alberto de Aza (BYD): «No nos preocupan los aranceles de Europa a China, producimos en Hungría»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06:48) okdiario.com </w:t>
                  </w:r>
                  <w:r w:rsidRPr="001A2F22">
                    <w:br/>
                  </w:r>
                  <w:hyperlink r:id="rId30" w:history="1">
                    <w:r w:rsidRPr="001A2F22">
                      <w:rPr>
                        <w:rStyle w:val="Hipervnculo"/>
                      </w:rPr>
                      <w:t>https://okdiario.com/motor/alberto-aza-byd-no-nos-preocupan-aranceles-europa-china-producimos-hungria-14244391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2E435ECA" w14:textId="77777777" w:rsidR="001A2F22" w:rsidRPr="001A2F22" w:rsidRDefault="001A2F22" w:rsidP="001A2F22"/>
        </w:tc>
      </w:tr>
      <w:tr w:rsidR="001A2F22" w:rsidRPr="001A2F22" w14:paraId="53A71321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186D36C4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99706E" w14:textId="30FA5493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7AE342" w14:textId="77777777" w:rsidR="001A2F22" w:rsidRPr="001A2F22" w:rsidRDefault="001A2F22" w:rsidP="001A2F22">
                  <w:hyperlink r:id="rId31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Nuevos puntos de carga en autopistas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06:47) </w:t>
                  </w:r>
                  <w:hyperlink r:id="rId32" w:history="1">
                    <w:r w:rsidRPr="001A2F22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33" w:history="1">
                    <w:r w:rsidRPr="001A2F22">
                      <w:rPr>
                        <w:rStyle w:val="Hipervnculo"/>
                      </w:rPr>
                      <w:t>https://www.lavanguardia.com/economia/20250206/10359549/nuevos-puntos-carga-autopistas.html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30DAC43D" w14:textId="77777777" w:rsidR="001A2F22" w:rsidRPr="001A2F22" w:rsidRDefault="001A2F22" w:rsidP="001A2F22"/>
        </w:tc>
      </w:tr>
      <w:tr w:rsidR="001A2F22" w:rsidRPr="001A2F22" w14:paraId="0F4991A1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1A2F22" w:rsidRPr="001A2F22" w14:paraId="7EB0220F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95B0F4" w14:textId="0E8B4C25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B263EC" w14:textId="77777777" w:rsidR="001A2F22" w:rsidRPr="001A2F22" w:rsidRDefault="001A2F22" w:rsidP="001A2F22">
                  <w:hyperlink r:id="rId34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Enero arranca con fuerza y 167.931 ventas de ocasión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(06/02/2025 16:44) </w:t>
                  </w:r>
                  <w:hyperlink r:id="rId35" w:history="1">
                    <w:r w:rsidRPr="001A2F22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1A2F22">
                    <w:rPr>
                      <w:b/>
                      <w:bCs/>
                    </w:rPr>
                    <w:t xml:space="preserve"> </w:t>
                  </w:r>
                  <w:r w:rsidRPr="001A2F22">
                    <w:br/>
                  </w:r>
                  <w:hyperlink r:id="rId36" w:history="1">
                    <w:r w:rsidRPr="001A2F22">
                      <w:rPr>
                        <w:rStyle w:val="Hipervnculo"/>
                      </w:rPr>
                      <w:t>https://www.abc.es/motor/economia/enero-arranca-fuerza-167931-ventas-ocasion-20250206163300-nt.html</w:t>
                    </w:r>
                  </w:hyperlink>
                  <w:r w:rsidRPr="001A2F22">
                    <w:t xml:space="preserve"> </w:t>
                  </w:r>
                </w:p>
              </w:tc>
            </w:tr>
          </w:tbl>
          <w:p w14:paraId="461784AC" w14:textId="77777777" w:rsidR="001A2F22" w:rsidRPr="001A2F22" w:rsidRDefault="001A2F22" w:rsidP="001A2F22"/>
        </w:tc>
      </w:tr>
      <w:tr w:rsidR="001A2F22" w:rsidRPr="001A2F22" w14:paraId="426FD136" w14:textId="77777777" w:rsidTr="001A2F22">
        <w:trPr>
          <w:tblCellSpacing w:w="17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7518"/>
            </w:tblGrid>
            <w:tr w:rsidR="001A2F22" w:rsidRPr="001A2F22" w14:paraId="4C2BB1EC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648A7C" w14:textId="10F4D886" w:rsidR="001A2F22" w:rsidRPr="001A2F22" w:rsidRDefault="001A2F22" w:rsidP="001A2F2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2164FA" w14:textId="77777777" w:rsidR="001A2F22" w:rsidRPr="001A2F22" w:rsidRDefault="001A2F22" w:rsidP="001A2F22">
                  <w:hyperlink r:id="rId37" w:history="1">
                    <w:r w:rsidRPr="001A2F22">
                      <w:rPr>
                        <w:rStyle w:val="Hipervnculo"/>
                        <w:b/>
                        <w:bCs/>
                      </w:rPr>
                      <w:t xml:space="preserve">El Volkswagen Golf lidera las ventas de vehículos de ocasión en 2024 </w:t>
                    </w:r>
                  </w:hyperlink>
                  <w:r w:rsidRPr="001A2F22">
                    <w:br/>
                  </w:r>
                  <w:r w:rsidRPr="001A2F22">
                    <w:rPr>
                      <w:b/>
                      <w:bCs/>
                    </w:rPr>
                    <w:t xml:space="preserve">(07/02/2025 00:44) Lanza </w:t>
                  </w:r>
                </w:p>
              </w:tc>
            </w:tr>
          </w:tbl>
          <w:p w14:paraId="4355822D" w14:textId="77777777" w:rsidR="001A2F22" w:rsidRPr="001A2F22" w:rsidRDefault="001A2F22" w:rsidP="001A2F22"/>
        </w:tc>
      </w:tr>
    </w:tbl>
    <w:p w14:paraId="6C8309CB" w14:textId="77777777" w:rsidR="001A2F22" w:rsidRDefault="001A2F22"/>
    <w:sectPr w:rsidR="001A2F22" w:rsidSect="001A2F22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22"/>
    <w:rsid w:val="001A2F22"/>
    <w:rsid w:val="005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405A"/>
  <w15:chartTrackingRefBased/>
  <w15:docId w15:val="{E6C5E3A6-82C1-46C8-98FE-4703A305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F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F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F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F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F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F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F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F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F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F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F2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2F2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d173fbf4-bf16-435e-b5e8-679ddae66e66?tknid=MMZbZrTPIUaR8eHcXNJuww--&amp;tknmd=Km13RgUR0_1wI3Imo.80nQ--" TargetMode="External"/><Relationship Id="rId18" Type="http://schemas.openxmlformats.org/officeDocument/2006/relationships/hyperlink" Target="https://www.europapress.es/motor/sector-00644/noticia-ventas-coches-segunda-mano-suben-enero-tiron-seminuevos-20250206115546.html" TargetMode="External"/><Relationship Id="rId26" Type="http://schemas.openxmlformats.org/officeDocument/2006/relationships/hyperlink" Target="https://metaclip.auditmedia.es/api/document/prensa/2a779a3f-c82f-4873-89a0-934dcdb8740b?tknid=MMZbZrTPIUaR8eHcXNJuww--&amp;tknmd=s2hjL44JmS6ZeSCUfBZFVQ--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lespanol.com/quincemil/economia/motor/20250206/malas-noticias-galicia-ventas-turismos-segunda-mano-bajan-enero/922157900_0.html" TargetMode="External"/><Relationship Id="rId34" Type="http://schemas.openxmlformats.org/officeDocument/2006/relationships/hyperlink" Target="https://metaclip.auditmedia.es/api/document/online/5a9f9ce6-6626-4900-b03d-ecaf9083ad69?tknid=MMZbZrTPIUaR8eHcXNJuww--&amp;tknmd=dPzNWnLhfOK4pinW04Pgsw--" TargetMode="External"/><Relationship Id="rId7" Type="http://schemas.openxmlformats.org/officeDocument/2006/relationships/hyperlink" Target="https://metaclip.auditmedia.es/api/document/online/c984d43a-ac4d-4543-91fe-6249fae7026e?tknid=MMZbZrTPIUaR8eHcXNJuww--&amp;tknmd=s2FUQIDXyfwj8sOmtHVJ.Q--" TargetMode="External"/><Relationship Id="rId12" Type="http://schemas.openxmlformats.org/officeDocument/2006/relationships/hyperlink" Target="https://www.canarias7.es/economia/ventas-turismos-ocasion-canarias-reducen-enero-20250206111040-nt.html" TargetMode="External"/><Relationship Id="rId17" Type="http://schemas.openxmlformats.org/officeDocument/2006/relationships/hyperlink" Target="http://www.europapress.es" TargetMode="External"/><Relationship Id="rId25" Type="http://schemas.openxmlformats.org/officeDocument/2006/relationships/hyperlink" Target="https://metaclip.auditmedia.es/api/document/prensa/39af0eb4-75fa-4b64-b7a7-a2ac664150cd?tknid=MMZbZrTPIUaR8eHcXNJuww--&amp;tknmd=PR_SMAk5pGWS0puovDKf5w--" TargetMode="External"/><Relationship Id="rId33" Type="http://schemas.openxmlformats.org/officeDocument/2006/relationships/hyperlink" Target="https://www.lavanguardia.com/economia/20250206/10359549/nuevos-puntos-carga-autopistas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bdddf35f-2dc7-4f8a-a5ad-bccbfd58f449?tknid=MMZbZrTPIUaR8eHcXNJuww--&amp;tknmd=MCxBA.Zu9RSrdATdOBeUwQ--" TargetMode="External"/><Relationship Id="rId20" Type="http://schemas.openxmlformats.org/officeDocument/2006/relationships/hyperlink" Target="http://www.elespanol.com" TargetMode="External"/><Relationship Id="rId29" Type="http://schemas.openxmlformats.org/officeDocument/2006/relationships/hyperlink" Target="https://metaclip.auditmedia.es/api/document/online/7591473d-a1d1-4344-a658-399672299585?tknid=MMZbZrTPIUaR8eHcXNJuww--&amp;tknmd=0_apq59D0fY317p1sqRysg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rmacion.es/economia/2025/02/06/venta-coches-segunda-mano-sigue-114062251.html" TargetMode="External"/><Relationship Id="rId11" Type="http://schemas.openxmlformats.org/officeDocument/2006/relationships/hyperlink" Target="http://www.canarias7.es" TargetMode="External"/><Relationship Id="rId24" Type="http://schemas.openxmlformats.org/officeDocument/2006/relationships/hyperlink" Target="https://metaclip.auditmedia.es/api/document/prensa/274cd9e6-af9a-473b-952c-37e9f4e3a4e2?tknid=MMZbZrTPIUaR8eHcXNJuww--&amp;tknmd=NBuu9RphaD8tSkmkjrXC1Q--" TargetMode="External"/><Relationship Id="rId32" Type="http://schemas.openxmlformats.org/officeDocument/2006/relationships/hyperlink" Target="http://www.lavanguardia.com" TargetMode="External"/><Relationship Id="rId37" Type="http://schemas.openxmlformats.org/officeDocument/2006/relationships/hyperlink" Target="https://metaclip.auditmedia.es/api/document/prensa/0a65bd16-be02-4275-b1b1-65ae092f324d?tknid=MMZbZrTPIUaR8eHcXNJuww--&amp;tknmd=KZdXgi8ta.gZwtAnLZLUrA--" TargetMode="External"/><Relationship Id="rId5" Type="http://schemas.openxmlformats.org/officeDocument/2006/relationships/hyperlink" Target="http://www.informacion.es" TargetMode="External"/><Relationship Id="rId15" Type="http://schemas.openxmlformats.org/officeDocument/2006/relationships/hyperlink" Target="https://www.lavanguardia.com/motor/20250206/10358162/ventas-coches-segunda-mano-suben-5-enero-tiron-seminuevos-ep-agenciaslv20250206.html" TargetMode="External"/><Relationship Id="rId23" Type="http://schemas.openxmlformats.org/officeDocument/2006/relationships/hyperlink" Target="https://metaclip.auditmedia.es/api/document/prensa/7c2563c3-e3f2-4f08-b4d0-594134634078?tknid=MMZbZrTPIUaR8eHcXNJuww--&amp;tknmd=gV.z_fN_zwZyH2oyh9JhPA--" TargetMode="External"/><Relationship Id="rId28" Type="http://schemas.openxmlformats.org/officeDocument/2006/relationships/hyperlink" Target="https://metaclip.auditmedia.es/api/document/prensa/cb74c23b-a979-4e4b-bc36-75611f5c400a?tknid=MMZbZrTPIUaR8eHcXNJuww--&amp;tknmd=STgettQH3jrsPA3w1XR0QQ--" TargetMode="External"/><Relationship Id="rId36" Type="http://schemas.openxmlformats.org/officeDocument/2006/relationships/hyperlink" Target="https://www.abc.es/motor/economia/enero-arranca-fuerza-167931-ventas-ocasion-20250206163300-nt.html" TargetMode="External"/><Relationship Id="rId10" Type="http://schemas.openxmlformats.org/officeDocument/2006/relationships/hyperlink" Target="https://metaclip.auditmedia.es/api/document/online/a8ec382e-81c8-4957-a51f-f8da5f4a9624?tknid=MMZbZrTPIUaR8eHcXNJuww--&amp;tknmd=iW93EcxNsskve.de6R9fzQ--" TargetMode="External"/><Relationship Id="rId19" Type="http://schemas.openxmlformats.org/officeDocument/2006/relationships/hyperlink" Target="https://metaclip.auditmedia.es/api/document/online/5e8b1f3f-2a19-434e-8b84-7322859c1fe4?tknid=MMZbZrTPIUaR8eHcXNJuww--&amp;tknmd=gvsDuwaAH5hVa471rW5CEQ--" TargetMode="External"/><Relationship Id="rId31" Type="http://schemas.openxmlformats.org/officeDocument/2006/relationships/hyperlink" Target="https://metaclip.auditmedia.es/api/document/online/97d56d97-9767-4333-a561-563be8f96750?tknid=MMZbZrTPIUaR8eHcXNJuww--&amp;tknmd=zRBnMNqHVhTmUGBEkY4jrw--" TargetMode="External"/><Relationship Id="rId4" Type="http://schemas.openxmlformats.org/officeDocument/2006/relationships/hyperlink" Target="https://metaclip.auditmedia.es/api/document/online/4f9123b7-ceda-426f-96ec-37ddbbe4fbbc?tknid=MMZbZrTPIUaR8eHcXNJuww--&amp;tknmd=hS8twALlHLvDwknJu4xwOg--" TargetMode="External"/><Relationship Id="rId9" Type="http://schemas.openxmlformats.org/officeDocument/2006/relationships/hyperlink" Target="https://www.levante-emv.com/economia/2025/02/06/valencianos-disparan-enero-compra-coches-usados-114050172.html" TargetMode="External"/><Relationship Id="rId14" Type="http://schemas.openxmlformats.org/officeDocument/2006/relationships/hyperlink" Target="http://www.lavanguardia.com" TargetMode="External"/><Relationship Id="rId22" Type="http://schemas.openxmlformats.org/officeDocument/2006/relationships/hyperlink" Target="https://metaclip.auditmedia.es/api/document/prensa/9286b252-f124-49bc-a3be-362752366004?tknid=MMZbZrTPIUaR8eHcXNJuww--&amp;tknmd=2UwhDY0lLRsJUDtzjltdXw--" TargetMode="External"/><Relationship Id="rId27" Type="http://schemas.openxmlformats.org/officeDocument/2006/relationships/hyperlink" Target="https://metaclip.auditmedia.es/api/document/prensa/bef5273c-e10a-4dc8-8de4-3ff08b400818?tknid=MMZbZrTPIUaR8eHcXNJuww--&amp;tknmd=MZclel8xt0MO9SwhsKPdxA--" TargetMode="External"/><Relationship Id="rId30" Type="http://schemas.openxmlformats.org/officeDocument/2006/relationships/hyperlink" Target="https://okdiario.com/motor/alberto-aza-byd-no-nos-preocupan-aranceles-europa-china-producimos-hungria-14244391" TargetMode="External"/><Relationship Id="rId35" Type="http://schemas.openxmlformats.org/officeDocument/2006/relationships/hyperlink" Target="http://www.abc.es" TargetMode="External"/><Relationship Id="rId8" Type="http://schemas.openxmlformats.org/officeDocument/2006/relationships/hyperlink" Target="http://www.levante-emv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2025-02-07T12:56:00Z</dcterms:created>
  <dcterms:modified xsi:type="dcterms:W3CDTF">2025-02-07T13:13:00Z</dcterms:modified>
</cp:coreProperties>
</file>