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59"/>
        <w:gridCol w:w="45"/>
      </w:tblGrid>
      <w:tr w:rsidR="00612842" w14:paraId="22DECD49" w14:textId="77777777" w:rsidTr="00612842">
        <w:trPr>
          <w:gridAfter w:val="1"/>
          <w:trHeight w:val="960"/>
          <w:tblCellSpacing w:w="15" w:type="dxa"/>
        </w:trPr>
        <w:tc>
          <w:tcPr>
            <w:tcW w:w="3500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607C35D" w14:textId="77777777" w:rsidR="00612842" w:rsidRDefault="00612842">
            <w:pP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</w:pPr>
            <w:proofErr w:type="spellStart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>Clipping</w:t>
            </w:r>
            <w:proofErr w:type="spellEnd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 xml:space="preserve"> Faconauto. Martes, 9 abril 2024</w:t>
            </w:r>
          </w:p>
        </w:tc>
      </w:tr>
      <w:tr w:rsidR="00612842" w14:paraId="46883134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61ECB" w14:textId="77777777" w:rsidR="00612842" w:rsidRDefault="00612842"/>
        </w:tc>
      </w:tr>
      <w:tr w:rsidR="00612842" w14:paraId="00778974" w14:textId="77777777" w:rsidTr="00612842">
        <w:trPr>
          <w:trHeight w:val="300"/>
          <w:tblCellSpacing w:w="15" w:type="dxa"/>
        </w:trPr>
        <w:tc>
          <w:tcPr>
            <w:tcW w:w="0" w:type="auto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48176" w14:textId="77777777" w:rsidR="00612842" w:rsidRDefault="00612842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Corporativo</w:t>
            </w:r>
          </w:p>
        </w:tc>
      </w:tr>
      <w:tr w:rsidR="00612842" w14:paraId="0F7BB181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15581C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E0C4BE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16D1A4A" wp14:editId="619672D4">
                        <wp:extent cx="400050" cy="400050"/>
                        <wp:effectExtent l="0" t="0" r="0" b="0"/>
                        <wp:docPr id="1591436435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856D6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primer trimestre de 2024 evidencia cómo España sigue queriendo diésel: supusieron el 54% de las ventas de coches de ocasión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(09/04/2024 07:57)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www.20minutos.es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https://www.20minutos.es/motor/actualidad/primer-trimstre-2024-evidencia-espana-sigue-queriendo-diesel-supusieron-54-por-ciento-ventas-coches-ocasion-5234303/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704483A8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06983150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0"/>
              <w:gridCol w:w="7744"/>
            </w:tblGrid>
            <w:tr w:rsidR="00612842" w14:paraId="181B07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5563E1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3C02912" wp14:editId="5DF4939E">
                        <wp:extent cx="400050" cy="400050"/>
                        <wp:effectExtent l="0" t="0" r="0" b="0"/>
                        <wp:docPr id="668633471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56330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8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Cuánto subirá el precio de los coches a partir de julio, cuando sean obligatorias las ayudas a la conducción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(09/04/2024 06:48)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9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www.lavanguardia.com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0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https://www.lavanguardia.com/motor/actualidad/20240409/9541730/cuanto-subira-precio-coches-nuevos-julio-obligatorio-adas-ayuda-conduccion-tsc.html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00DA5A2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75029C62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15A711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A88E66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AD00CD0" wp14:editId="6A883711">
                        <wp:extent cx="400050" cy="400050"/>
                        <wp:effectExtent l="0" t="0" r="0" b="0"/>
                        <wp:docPr id="476695723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6BABB5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1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Este es el gran problema del parque de vehículos español que los eléctricos están llamados a resolver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19:07)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2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www.hibridosyelectricos.com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3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https://www.hibridosyelectricos.com/coches/este-es-gran-problema-parque-vehiculos-espanol-electricos-estan-llamados-resolver_73573_102.html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455BFCEB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15FE7F67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2149EB4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3653B7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6B5672A" wp14:editId="78435D84">
                        <wp:extent cx="400050" cy="400050"/>
                        <wp:effectExtent l="0" t="0" r="0" b="0"/>
                        <wp:docPr id="7739534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64D8D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4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Las ventas de turismos y todoterrenos de ocasión aumentan el 2,7%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19:03)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5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www.auto-revista.com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6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https://www.auto-revista.com/texto-diario/mostrar/4784772/ventas-turismos-todoterrenos-ocasion-aumentan-27-primer-trimestre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BD49901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00B83860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52D39A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6A4332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B67980C" wp14:editId="6040F161">
                        <wp:extent cx="400050" cy="400050"/>
                        <wp:effectExtent l="0" t="0" r="0" b="0"/>
                        <wp:docPr id="396194434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0B886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7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En el primer trimestre de 2024 se han vendido el doble de turismos y todoterrenos de ocasión que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18:04)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8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www.posventa.com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9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https://www.posventa.com/texto-diario/mostrar/4784671/primer-trimestre-2024-vendido-doble-turismos-todoterrenos-ocasion-nuevos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ADF39C7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2545F5A7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0A854E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576D61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678FB18" wp14:editId="5A458DED">
                        <wp:extent cx="400050" cy="400050"/>
                        <wp:effectExtent l="0" t="0" r="0" b="0"/>
                        <wp:docPr id="7783049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BE60C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0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Sigue siendo más rentable vender un coche que achatarrarlo | La Verdad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17:59)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1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www.laverdad.es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2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https://www.laverdad.es/motor/economia/sigue-rentable-vender-coche-achatarrarlo-20240408173230-ntrc.html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71E6CF0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35E79DAD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567C35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EDBF91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9629E81" wp14:editId="176799CD">
                        <wp:extent cx="400050" cy="400050"/>
                        <wp:effectExtent l="0" t="0" r="0" b="0"/>
                        <wp:docPr id="1127762229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AE47C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3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ocasión dobla en volumen al de nuevos y crece un 2,7%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14:15)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4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www.diariodetransporte.com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5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https://www.diariodetransporte.com/articulo/general/mercado-ocasion-dobla-volumen-nuevos-crece-27-primer-trimestre/20240408105833091625.html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761C4748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28917C88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05DAA0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98CDE4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7C840644" wp14:editId="6FF152C4">
                        <wp:extent cx="400050" cy="400050"/>
                        <wp:effectExtent l="0" t="0" r="0" b="0"/>
                        <wp:docPr id="1975499591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F67B7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6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Los coches usados de Rent a Car animan el mercado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13:51)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7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www.cocheglobal.com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8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https://www.cocheglobal.com/mercado/coches-usados-rent-car-animan-mercado_809131_102.html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F53452C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73477C17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721850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63352F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80110FB" wp14:editId="7BF536AF">
                        <wp:extent cx="400050" cy="400050"/>
                        <wp:effectExtent l="0" t="0" r="0" b="0"/>
                        <wp:docPr id="114369543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C4CBA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9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venta de coches usados en Galicia multiplica por cuatro a la de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13:33)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0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www.elcorreogallego.es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31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https://www.elcorreogallego.es/economia/2024/04/08/venta-coches-usados-galicia-multiplica-100772156.html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9DF36D6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16975532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0A3BAE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708215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93FDF0C" wp14:editId="725C926B">
                        <wp:extent cx="400050" cy="400050"/>
                        <wp:effectExtent l="0" t="0" r="0" b="0"/>
                        <wp:docPr id="1140841653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B1FB2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2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vehículos de ocasión experimenta un crecimiento del 2,7% y supera en volumen al de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13:04)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3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www.infotaller.tv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34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https://www.infotaller.tv/concesionarios/mercado-vehiculos-ocasion-experimenta-crecimiento_0_1864913508.html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EABF9B5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60AA5E70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7EC2EF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AC1ABB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6A0283" wp14:editId="51EF4E4E">
                        <wp:extent cx="400050" cy="400050"/>
                        <wp:effectExtent l="0" t="0" r="0" b="0"/>
                        <wp:docPr id="183371704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8A6148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5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ocasión duplica en volumen al de nuevos y crece un 2,7%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13:00)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6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www.posventa.info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37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https://www.posventa.info/texto-diario/mostrar/4784178/mercado-ocasion-duplica-volumen-nuevos-crece-27-primer-trimestre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7778EB4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4B6D8A65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006B44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F5E0BB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9BE3B2" wp14:editId="4B7B09F1">
                        <wp:extent cx="400050" cy="400050"/>
                        <wp:effectExtent l="0" t="0" r="0" b="0"/>
                        <wp:docPr id="100583273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BB2AF2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8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Las ventas de coches de ocasión cayeron un 2,6% en Galicia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12:58)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9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www.lavozdegalicia.es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0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http://www.lavozdegalicia.es/noticia/economia/2024/04/08/ventas-coches-ocasion-cayeron-26-galicia-primer-trimestre/00031712568796025899392.htm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E31E6BC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313ECE9C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1A5BCC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330B3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A393A11" wp14:editId="10757E03">
                        <wp:extent cx="400050" cy="400050"/>
                        <wp:effectExtent l="0" t="0" r="0" b="0"/>
                        <wp:docPr id="1758902071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5029AE" w14:textId="77777777" w:rsidR="00612842" w:rsidRDefault="00342241">
                  <w:pPr>
                    <w:rPr>
                      <w:rFonts w:ascii="Gotham" w:eastAsia="Times New Roman" w:hAnsi="Gotham"/>
                    </w:rPr>
                  </w:pPr>
                  <w:hyperlink r:id="rId41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ocasión crece un 2,7% en el primer trimestre y duplica al de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12:38)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autoreport.es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</w:rPr>
                    <w:br/>
                  </w:r>
                  <w:hyperlink r:id="rId42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https://autoreport.es/22221-2/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4EB5D87B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1603BB79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354C94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890E0A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66FF8C8" wp14:editId="10A7D345">
                        <wp:extent cx="400050" cy="400050"/>
                        <wp:effectExtent l="0" t="0" r="0" b="0"/>
                        <wp:docPr id="175363018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EC6788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3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la eliminación del diésel sea progresiva y con diálogo - España - COPE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12:30)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44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www.cope.es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5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https://www.cope.es/actualidad/espana/noticias/faconauto-pide-que-eliminacion-del-diesel-sea-progresiva-con-dialogo-20180712_238204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5E38F77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0364D0F5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65C1AA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BD25F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160C3E7" wp14:editId="4848337C">
                        <wp:extent cx="400050" cy="400050"/>
                        <wp:effectExtent l="0" t="0" r="0" b="0"/>
                        <wp:docPr id="108841348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24FF2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6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vehículos de ocasión crece un 2,7% en el primer trimestre y dobla en volumen al de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12:02)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47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www.diariosigloxxi.com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8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https://www.diariosigloxxi.com/texto-ep/mostrar/20240408114727/mercado-vehiculos-ocasion-crece-27-primer-trimestre-dobla-volumen-nuevos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1BE0F7B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58A6B74D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20592F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0F05D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4EBE93A" wp14:editId="395F0CFE">
                        <wp:extent cx="400050" cy="400050"/>
                        <wp:effectExtent l="0" t="0" r="0" b="0"/>
                        <wp:docPr id="368225947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0203D1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9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vehículos de ocasión crece un 2,7% en el primer trimestre y dobla en volumen al de nuevos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11:47)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50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www.europapress.es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51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https://www.europapress.es/motor/sector-00644/noticia-mercado-vehiculos-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lastRenderedPageBreak/>
                      <w:t>ocasion-crece-27-primer-trimestre-dobla-volumen-nuevos-20240408114726.html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874ECA2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4BE1D68E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31FC7D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2E482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0E824B96" wp14:editId="379A6EC4">
                        <wp:extent cx="400050" cy="400050"/>
                        <wp:effectExtent l="0" t="0" r="0" b="0"/>
                        <wp:docPr id="10823870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951968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2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Las ventas de turismos de segunda mano bajaron un 2 % en el primer trimestre en Canarias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11:44)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53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www.atlanticohoy.com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54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https://www.atlanticohoy.com/economia/ventas-turismos-segunda-mano-bajaron-2-en-primer-trimestre-en-canarias_1529936_102.html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E75E513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4391545F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24A5FA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F0D875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A9834AA" wp14:editId="7C2920F7">
                        <wp:extent cx="400050" cy="400050"/>
                        <wp:effectExtent l="0" t="0" r="0" b="0"/>
                        <wp:docPr id="178145909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CD64B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5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 coches de ocasión cae un 2,6%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11:31)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56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www.elespanol.com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57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https://www.elespanol.com/quincemil/articulos/economia/el-mercado-de-coches-de-ocasion-cae-un-26-en-el-primer-trimestre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0E8C9DE0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7EFCBC8D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2E7352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5E8A9E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0E2A14F" wp14:editId="21533E06">
                        <wp:extent cx="400050" cy="400050"/>
                        <wp:effectExtent l="0" t="0" r="0" b="0"/>
                        <wp:docPr id="2124039125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F89B86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8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venta de coches usados crece un 2,7% en el primer trimestre | Líder en Información Social | Servimedia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10:38)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59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www.servimedia.es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60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https://www.servimedia.es/noticias/venta-coches-usados-crece-2-7-primer-trimestre/1410131328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930C4DB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60667724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4B1C7A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DA79DD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17F3C5B" wp14:editId="593B302C">
                        <wp:extent cx="400050" cy="400050"/>
                        <wp:effectExtent l="0" t="0" r="0" b="0"/>
                        <wp:docPr id="249605939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81EAE1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61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venta de coches usados crece un 2,7% en el primer trimestre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10:36)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2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www.lavanguardia.com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63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https://www.lavanguardia.com/economia/20240408/9590118/venta-coches-usados-crece-2-7-primer-trimestre-agenciaslv20240408.html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E87F248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6D10F79D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665EAB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F588C0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EB3DBE7" wp14:editId="6508178A">
                        <wp:extent cx="400050" cy="400050"/>
                        <wp:effectExtent l="0" t="0" r="0" b="0"/>
                        <wp:docPr id="1242989209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8C2470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64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se clarifique la continuidad de las ayudas a la transformación sostenible de flotas de vehículos.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10:33)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5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www.transportealdia.es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66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https://www.transportealdia.es/faconauto-pide-que-se-clarifique-la-continuidad-de-las-ayudas-a-la-transformacion-sostenible-de-flotas-de-vehiculos-industriales/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8EF3D56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23B78A8E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6520"/>
            </w:tblGrid>
            <w:tr w:rsidR="00612842" w14:paraId="4E5271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F8270A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27BF52F" wp14:editId="6879BCB3">
                        <wp:extent cx="400050" cy="400050"/>
                        <wp:effectExtent l="0" t="0" r="0" b="0"/>
                        <wp:docPr id="1912503081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FE7EC7" w14:textId="77777777" w:rsidR="00612842" w:rsidRDefault="00342241">
                  <w:pPr>
                    <w:rPr>
                      <w:rFonts w:ascii="Gotham" w:eastAsia="Times New Roman" w:hAnsi="Gotham"/>
                    </w:rPr>
                  </w:pPr>
                  <w:hyperlink r:id="rId68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mercado del coche de ocasión cayó un 10% en el inicio del año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(09/04/2024 05:12)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La Región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4BD77530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175EF3E4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15043C5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4B3470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1491AD0" wp14:editId="0C966ABE">
                        <wp:extent cx="400050" cy="400050"/>
                        <wp:effectExtent l="0" t="0" r="0" b="0"/>
                        <wp:docPr id="76009750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279823" w14:textId="77777777" w:rsidR="00612842" w:rsidRDefault="00342241">
                  <w:pPr>
                    <w:rPr>
                      <w:rFonts w:ascii="Gotham" w:eastAsia="Times New Roman" w:hAnsi="Gotham"/>
                    </w:rPr>
                  </w:pPr>
                  <w:hyperlink r:id="rId69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El parque móvil bate una nueva marca con 161.000 </w:t>
                    </w:r>
                    <w:proofErr w:type="gramStart"/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vehículos</w:t>
                    </w:r>
                    <w:proofErr w:type="gramEnd"/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pero los ingresos por impuestos caen en 70.000 euros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(09/04/2024 05:01)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Información Elche - Baix Vinalopó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5E8B0C2D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30600F00" w14:textId="77777777" w:rsidTr="00612842">
        <w:trPr>
          <w:trHeight w:val="300"/>
          <w:tblCellSpacing w:w="15" w:type="dxa"/>
        </w:trPr>
        <w:tc>
          <w:tcPr>
            <w:tcW w:w="0" w:type="auto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F27A1" w14:textId="77777777" w:rsidR="00612842" w:rsidRDefault="00612842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Competencia</w:t>
            </w:r>
          </w:p>
        </w:tc>
      </w:tr>
      <w:tr w:rsidR="00612842" w14:paraId="1C1F9B6A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429E39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2C3FB9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189B1F3" wp14:editId="1A7C703A">
                        <wp:extent cx="400050" cy="400050"/>
                        <wp:effectExtent l="0" t="0" r="0" b="0"/>
                        <wp:docPr id="28682952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59C68" w14:textId="77777777" w:rsidR="00612842" w:rsidRDefault="00342241">
                  <w:pPr>
                    <w:rPr>
                      <w:rFonts w:ascii="Gotham" w:eastAsia="Times New Roman" w:hAnsi="Gotham"/>
                    </w:rPr>
                  </w:pPr>
                  <w:hyperlink r:id="rId70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5 razones para considerar el cambio al coche eléctrico este 2024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(09/04/2024 07:04)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okdiario.com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</w:rPr>
                    <w:br/>
                  </w:r>
                  <w:hyperlink r:id="rId71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https://okdiario.com/tecnologia/5-razones-cambio-coche-electrico-este-2024-12649943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4B1FC043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51C02789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1318B8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9F985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2EA1659" wp14:editId="596818ED">
                        <wp:extent cx="400050" cy="400050"/>
                        <wp:effectExtent l="0" t="0" r="0" b="0"/>
                        <wp:docPr id="70909181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0605C9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72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Con el auge de los coches eléctricos: ¿serán habituales las colas en los puntos de carga como se ha visto en Semana Santa?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18:00)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73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www.20minutos.es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4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https://www.20minutos.es/motor/actualidad/auge-coches-electricos-seran-habituales-colas-puntos-carga-5233454/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6756C15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614D9DFC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5400CF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99EAA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09913453" wp14:editId="22910575">
                        <wp:extent cx="400050" cy="400050"/>
                        <wp:effectExtent l="0" t="0" r="0" b="0"/>
                        <wp:docPr id="162235857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08CF2E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75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Madrid Car Experience debatirá sobre los puntos de recarga de acceso público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17:37)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76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www.posventa.com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7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https://www.posventa.com/texto-diario/mostrar/4784650/madrid-car-experience-debatira-sobre-puntos-recarga-acceso-publico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E125B84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842" w14:paraId="1560EF5B" w14:textId="77777777" w:rsidTr="00612842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612842" w14:paraId="6E4EA4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B2ADE0" w14:textId="77777777" w:rsidR="00612842" w:rsidRDefault="006128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08B20E9" wp14:editId="647A6874">
                        <wp:extent cx="400050" cy="400050"/>
                        <wp:effectExtent l="0" t="0" r="0" b="0"/>
                        <wp:docPr id="49592833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C568B4" w14:textId="77777777" w:rsidR="00612842" w:rsidRDefault="00342241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78" w:history="1">
                    <w:r w:rsidR="00612842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¿Existe oferta de camiones sin emisiones?: los directivos de los ocho fabricantes responden</w:t>
                    </w:r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612842">
                    <w:rPr>
                      <w:rFonts w:ascii="Gotham" w:eastAsia="Times New Roman" w:hAnsi="Gotham"/>
                    </w:rPr>
                    <w:br/>
                  </w:r>
                  <w:r w:rsidR="00612842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16:59)</w:t>
                  </w:r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79" w:history="1">
                    <w:r w:rsidR="00612842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www.rutadeltransporte.com</w:t>
                    </w:r>
                  </w:hyperlink>
                  <w:r w:rsidR="00612842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612842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80" w:history="1">
                    <w:r w:rsidR="00612842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https://www.rutadeltransporte.com/camiones/Existe-emisiones-directivo-fabricantes-responden_0_1864913514.html</w:t>
                    </w:r>
                  </w:hyperlink>
                  <w:r w:rsidR="00612842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A15E78D" w14:textId="77777777" w:rsidR="00612842" w:rsidRDefault="0061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E8E385" w14:textId="77777777" w:rsidR="00612842" w:rsidRDefault="00612842"/>
    <w:sectPr w:rsidR="00612842" w:rsidSect="0034224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2"/>
    <w:rsid w:val="00342241"/>
    <w:rsid w:val="006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4F69F"/>
  <w15:chartTrackingRefBased/>
  <w15:docId w15:val="{F894B126-A514-4B13-8A74-0BCE5818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42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1284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284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284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284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284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284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284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284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284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28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28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28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284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284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284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284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284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284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128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12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1284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128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12842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1284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12842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1284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28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284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1284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612842"/>
    <w:rPr>
      <w:color w:val="0000FF"/>
      <w:u w:val="single"/>
    </w:rPr>
  </w:style>
  <w:style w:type="character" w:customStyle="1" w:styleId="ng-binding">
    <w:name w:val="ng-binding"/>
    <w:basedOn w:val="Fuentedeprrafopredeter"/>
    <w:rsid w:val="00612842"/>
  </w:style>
  <w:style w:type="character" w:customStyle="1" w:styleId="ng-scope">
    <w:name w:val="ng-scope"/>
    <w:basedOn w:val="Fuentedeprrafopredeter"/>
    <w:rsid w:val="0061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61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taclip.auditmedia.es/api/document/online/967bf046-f91f-41e2-b004-2ffafa438fec?tknid=nErjU6gXt0G76FGRn7Z4DA--&amp;tknmd=xLZhda.0IdklE0mlwjP9yg--" TargetMode="External"/><Relationship Id="rId21" Type="http://schemas.openxmlformats.org/officeDocument/2006/relationships/hyperlink" Target="http://www.laverdad.es" TargetMode="External"/><Relationship Id="rId42" Type="http://schemas.openxmlformats.org/officeDocument/2006/relationships/hyperlink" Target="https://autoreport.es/22221-2/" TargetMode="External"/><Relationship Id="rId47" Type="http://schemas.openxmlformats.org/officeDocument/2006/relationships/hyperlink" Target="http://www.diariosigloxxi.com" TargetMode="External"/><Relationship Id="rId63" Type="http://schemas.openxmlformats.org/officeDocument/2006/relationships/hyperlink" Target="https://www.lavanguardia.com/economia/20240408/9590118/venta-coches-usados-crece-2-7-primer-trimestre-agenciaslv20240408.html" TargetMode="External"/><Relationship Id="rId68" Type="http://schemas.openxmlformats.org/officeDocument/2006/relationships/hyperlink" Target="https://metaclip.auditmedia.es/api/document/prensa/a4bf5200-72e5-4745-9eeb-9fe6b9bcaf86?tknid=nErjU6gXt0G76FGRn7Z4DA--&amp;tknmd=uUDyLULHoyj_J439AKr6pg--" TargetMode="External"/><Relationship Id="rId16" Type="http://schemas.openxmlformats.org/officeDocument/2006/relationships/hyperlink" Target="https://www.auto-revista.com/texto-diario/mostrar/4784772/ventas-turismos-todoterrenos-ocasion-aumentan-27-primer-trimestre" TargetMode="External"/><Relationship Id="rId11" Type="http://schemas.openxmlformats.org/officeDocument/2006/relationships/hyperlink" Target="https://metaclip.auditmedia.es/api/document/online/f6529fa5-d8c9-4e15-843b-e10c5bb36b49?tknid=nErjU6gXt0G76FGRn7Z4DA--&amp;tknmd=GCrESp01aK9sMta7fQsbaw--" TargetMode="External"/><Relationship Id="rId32" Type="http://schemas.openxmlformats.org/officeDocument/2006/relationships/hyperlink" Target="https://metaclip.auditmedia.es/api/document/online/a445a4a9-2fff-490a-b4eb-774d8ceb0288?tknid=nErjU6gXt0G76FGRn7Z4DA--&amp;tknmd=Zr3iL8JCxPjEuAlCVBi.dA--" TargetMode="External"/><Relationship Id="rId37" Type="http://schemas.openxmlformats.org/officeDocument/2006/relationships/hyperlink" Target="https://www.posventa.info/texto-diario/mostrar/4784178/mercado-ocasion-duplica-volumen-nuevos-crece-27-primer-trimestre" TargetMode="External"/><Relationship Id="rId53" Type="http://schemas.openxmlformats.org/officeDocument/2006/relationships/hyperlink" Target="http://www.atlanticohoy.com" TargetMode="External"/><Relationship Id="rId58" Type="http://schemas.openxmlformats.org/officeDocument/2006/relationships/hyperlink" Target="https://metaclip.auditmedia.es/api/document/online/cdad543d-c5ad-49cb-b051-b2d7e34b415a?tknid=nErjU6gXt0G76FGRn7Z4DA--&amp;tknmd=nW7jO5mAX3U2U7CGqG9YMQ--" TargetMode="External"/><Relationship Id="rId74" Type="http://schemas.openxmlformats.org/officeDocument/2006/relationships/hyperlink" Target="https://www.20minutos.es/motor/actualidad/auge-coches-electricos-seran-habituales-colas-puntos-carga-5233454/" TargetMode="External"/><Relationship Id="rId79" Type="http://schemas.openxmlformats.org/officeDocument/2006/relationships/hyperlink" Target="http://www.rutadeltransporte.com" TargetMode="External"/><Relationship Id="rId5" Type="http://schemas.openxmlformats.org/officeDocument/2006/relationships/hyperlink" Target="https://metaclip.auditmedia.es/api/document/online/5c5580f5-69f2-4288-9bd1-ecdc3a44590c?tknid=nErjU6gXt0G76FGRn7Z4DA--&amp;tknmd=ERpms5XGdEHp3WoISoEVPQ--" TargetMode="External"/><Relationship Id="rId61" Type="http://schemas.openxmlformats.org/officeDocument/2006/relationships/hyperlink" Target="https://metaclip.auditmedia.es/api/document/online/41ad4889-b19e-4194-a7d4-241307637fa0?tknid=nErjU6gXt0G76FGRn7Z4DA--&amp;tknmd=Q_xt2Aw0R15Ez6e3loaYBw--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posventa.com/texto-diario/mostrar/4784671/primer-trimestre-2024-vendido-doble-turismos-todoterrenos-ocasion-nuevos" TargetMode="External"/><Relationship Id="rId14" Type="http://schemas.openxmlformats.org/officeDocument/2006/relationships/hyperlink" Target="https://metaclip.auditmedia.es/api/document/online/f8e2e388-7665-40ba-a6fc-a7f7e375c480?tknid=nErjU6gXt0G76FGRn7Z4DA--&amp;tknmd=WpdaW1VThN00B8c11vzIUA--" TargetMode="External"/><Relationship Id="rId22" Type="http://schemas.openxmlformats.org/officeDocument/2006/relationships/hyperlink" Target="https://www.laverdad.es/motor/economia/sigue-rentable-vender-coche-achatarrarlo-20240408173230-ntrc.html" TargetMode="External"/><Relationship Id="rId27" Type="http://schemas.openxmlformats.org/officeDocument/2006/relationships/hyperlink" Target="http://www.cocheglobal.com" TargetMode="External"/><Relationship Id="rId30" Type="http://schemas.openxmlformats.org/officeDocument/2006/relationships/hyperlink" Target="http://www.elcorreogallego.es" TargetMode="External"/><Relationship Id="rId35" Type="http://schemas.openxmlformats.org/officeDocument/2006/relationships/hyperlink" Target="https://metaclip.auditmedia.es/api/document/online/5cdb4dbd-07b0-48b0-8c29-7120b98c0fb3?tknid=nErjU6gXt0G76FGRn7Z4DA--&amp;tknmd=raxXTw6GGooIsexZtTIuUw--" TargetMode="External"/><Relationship Id="rId43" Type="http://schemas.openxmlformats.org/officeDocument/2006/relationships/hyperlink" Target="https://metaclip.auditmedia.es/api/document/online/be42af9a-8bb8-42b6-958a-e43321fa20ec?tknid=nErjU6gXt0G76FGRn7Z4DA--&amp;tknmd=skA2nxo0DpVD8HpMZhq4kw--" TargetMode="External"/><Relationship Id="rId48" Type="http://schemas.openxmlformats.org/officeDocument/2006/relationships/hyperlink" Target="https://www.diariosigloxxi.com/texto-ep/mostrar/20240408114727/mercado-vehiculos-ocasion-crece-27-primer-trimestre-dobla-volumen-nuevos" TargetMode="External"/><Relationship Id="rId56" Type="http://schemas.openxmlformats.org/officeDocument/2006/relationships/hyperlink" Target="http://www.elespanol.com" TargetMode="External"/><Relationship Id="rId64" Type="http://schemas.openxmlformats.org/officeDocument/2006/relationships/hyperlink" Target="https://metaclip.auditmedia.es/api/document/online/1316085d-46da-48d5-b35d-206f1eccdcde?tknid=nErjU6gXt0G76FGRn7Z4DA--&amp;tknmd=JloA9HhNUoxi4t_ymnHW2Q--" TargetMode="External"/><Relationship Id="rId69" Type="http://schemas.openxmlformats.org/officeDocument/2006/relationships/hyperlink" Target="https://metaclip.auditmedia.es/api/document/prensa/8536c3ac-703f-40a4-b432-e7c005db2881?tknid=nErjU6gXt0G76FGRn7Z4DA--&amp;tknmd=_.jvkqQsLvnxmvR5FuCUSQ--" TargetMode="External"/><Relationship Id="rId77" Type="http://schemas.openxmlformats.org/officeDocument/2006/relationships/hyperlink" Target="https://www.posventa.com/texto-diario/mostrar/4784650/madrid-car-experience-debatira-sobre-puntos-recarga-acceso-publico" TargetMode="External"/><Relationship Id="rId8" Type="http://schemas.openxmlformats.org/officeDocument/2006/relationships/hyperlink" Target="https://metaclip.auditmedia.es/api/document/online/1a14c5e6-0ee8-4324-b1a6-77385bace086?tknid=nErjU6gXt0G76FGRn7Z4DA--&amp;tknmd=L7KYxrZcqw5gOD3627f2QQ--" TargetMode="External"/><Relationship Id="rId51" Type="http://schemas.openxmlformats.org/officeDocument/2006/relationships/hyperlink" Target="https://www.europapress.es/motor/sector-00644/noticia-mercado-vehiculos-ocasion-crece-27-primer-trimestre-dobla-volumen-nuevos-20240408114726.html" TargetMode="External"/><Relationship Id="rId72" Type="http://schemas.openxmlformats.org/officeDocument/2006/relationships/hyperlink" Target="https://metaclip.auditmedia.es/api/document/online/fa52b0d0-f29d-4ad5-a1b1-a6733ba6e7df?tknid=nErjU6gXt0G76FGRn7Z4DA--&amp;tknmd=ua0hwlGPFJNbd69bRWGWDg--" TargetMode="External"/><Relationship Id="rId80" Type="http://schemas.openxmlformats.org/officeDocument/2006/relationships/hyperlink" Target="https://www.rutadeltransporte.com/camiones/Existe-emisiones-directivo-fabricantes-responden_0_186491351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ibridosyelectricos.com" TargetMode="External"/><Relationship Id="rId17" Type="http://schemas.openxmlformats.org/officeDocument/2006/relationships/hyperlink" Target="https://metaclip.auditmedia.es/api/document/online/eb2e4ba4-c32f-460d-802f-2c2f2b667ea5?tknid=nErjU6gXt0G76FGRn7Z4DA--&amp;tknmd=eFumoiTHQ0pyT2Y6KZdnGQ--" TargetMode="External"/><Relationship Id="rId25" Type="http://schemas.openxmlformats.org/officeDocument/2006/relationships/hyperlink" Target="https://www.diariodetransporte.com/articulo/general/mercado-ocasion-dobla-volumen-nuevos-crece-27-primer-trimestre/20240408105833091625.html" TargetMode="External"/><Relationship Id="rId33" Type="http://schemas.openxmlformats.org/officeDocument/2006/relationships/hyperlink" Target="http://www.infotaller.tv" TargetMode="External"/><Relationship Id="rId38" Type="http://schemas.openxmlformats.org/officeDocument/2006/relationships/hyperlink" Target="https://metaclip.auditmedia.es/api/document/online/20641fa8-9605-4a40-8c94-6faab3d4db60?tknid=nErjU6gXt0G76FGRn7Z4DA--&amp;tknmd=oiHuF0PN3KJ2zSOs0v1KIw--" TargetMode="External"/><Relationship Id="rId46" Type="http://schemas.openxmlformats.org/officeDocument/2006/relationships/hyperlink" Target="https://metaclip.auditmedia.es/api/document/online/152c51e4-604f-477b-bee1-0c98e60a3deb?tknid=nErjU6gXt0G76FGRn7Z4DA--&amp;tknmd=_4QIFYFJWe3m7sFUwKDAnA--" TargetMode="External"/><Relationship Id="rId59" Type="http://schemas.openxmlformats.org/officeDocument/2006/relationships/hyperlink" Target="http://www.servimedia.es" TargetMode="External"/><Relationship Id="rId67" Type="http://schemas.openxmlformats.org/officeDocument/2006/relationships/image" Target="media/image2.png"/><Relationship Id="rId20" Type="http://schemas.openxmlformats.org/officeDocument/2006/relationships/hyperlink" Target="https://metaclip.auditmedia.es/api/document/online/495fbdc9-0c31-4a41-b1a5-11be01ba4612?tknid=nErjU6gXt0G76FGRn7Z4DA--&amp;tknmd=JxEDrMIAPJMAI7aU2wKQcA--" TargetMode="External"/><Relationship Id="rId41" Type="http://schemas.openxmlformats.org/officeDocument/2006/relationships/hyperlink" Target="https://metaclip.auditmedia.es/api/document/online/203c2b98-0cc0-456a-9e17-eaf4449b0dd7?tknid=nErjU6gXt0G76FGRn7Z4DA--&amp;tknmd=mpZboexePYVQTlxV6ztIkQ--" TargetMode="External"/><Relationship Id="rId54" Type="http://schemas.openxmlformats.org/officeDocument/2006/relationships/hyperlink" Target="https://www.atlanticohoy.com/economia/ventas-turismos-segunda-mano-bajaron-2-en-primer-trimestre-en-canarias_1529936_102.html" TargetMode="External"/><Relationship Id="rId62" Type="http://schemas.openxmlformats.org/officeDocument/2006/relationships/hyperlink" Target="http://www.lavanguardia.com" TargetMode="External"/><Relationship Id="rId70" Type="http://schemas.openxmlformats.org/officeDocument/2006/relationships/hyperlink" Target="https://metaclip.auditmedia.es/api/document/online/88d1474a-994e-4f1f-8d24-b6dbac0ce726?tknid=nErjU6gXt0G76FGRn7Z4DA--&amp;tknmd=odbg6u_fEcvdI1KtnVgapg--" TargetMode="External"/><Relationship Id="rId75" Type="http://schemas.openxmlformats.org/officeDocument/2006/relationships/hyperlink" Target="https://metaclip.auditmedia.es/api/document/online/d13a21cb-6382-4cb0-8d20-be9676b49ddc?tknid=nErjU6gXt0G76FGRn7Z4DA--&amp;tknmd=KEqlAC1Et.ouv4WzD9qE_Q--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20minutos.es" TargetMode="External"/><Relationship Id="rId15" Type="http://schemas.openxmlformats.org/officeDocument/2006/relationships/hyperlink" Target="http://www.auto-revista.com" TargetMode="External"/><Relationship Id="rId23" Type="http://schemas.openxmlformats.org/officeDocument/2006/relationships/hyperlink" Target="https://metaclip.auditmedia.es/api/document/online/b4e407c5-4f13-4681-aa15-7fe30b2ab761?tknid=nErjU6gXt0G76FGRn7Z4DA--&amp;tknmd=1YxxP2N4zy9FZ1HdJbtM8Q--" TargetMode="External"/><Relationship Id="rId28" Type="http://schemas.openxmlformats.org/officeDocument/2006/relationships/hyperlink" Target="https://www.cocheglobal.com/mercado/coches-usados-rent-car-animan-mercado_809131_102.html" TargetMode="External"/><Relationship Id="rId36" Type="http://schemas.openxmlformats.org/officeDocument/2006/relationships/hyperlink" Target="http://www.posventa.info" TargetMode="External"/><Relationship Id="rId49" Type="http://schemas.openxmlformats.org/officeDocument/2006/relationships/hyperlink" Target="https://metaclip.auditmedia.es/api/document/online/b7f8e36d-ab41-41f0-a592-e6271e6c34cd?tknid=nErjU6gXt0G76FGRn7Z4DA--&amp;tknmd=fjrzym41JL1UrBBIvUYlEQ--" TargetMode="External"/><Relationship Id="rId57" Type="http://schemas.openxmlformats.org/officeDocument/2006/relationships/hyperlink" Target="https://www.elespanol.com/quincemil/articulos/economia/el-mercado-de-coches-de-ocasion-cae-un-26-en-el-primer-trimestre" TargetMode="External"/><Relationship Id="rId10" Type="http://schemas.openxmlformats.org/officeDocument/2006/relationships/hyperlink" Target="https://www.lavanguardia.com/motor/actualidad/20240409/9541730/cuanto-subira-precio-coches-nuevos-julio-obligatorio-adas-ayuda-conduccion-tsc.html" TargetMode="External"/><Relationship Id="rId31" Type="http://schemas.openxmlformats.org/officeDocument/2006/relationships/hyperlink" Target="https://www.elcorreogallego.es/economia/2024/04/08/venta-coches-usados-galicia-multiplica-100772156.html" TargetMode="External"/><Relationship Id="rId44" Type="http://schemas.openxmlformats.org/officeDocument/2006/relationships/hyperlink" Target="http://www.cope.es" TargetMode="External"/><Relationship Id="rId52" Type="http://schemas.openxmlformats.org/officeDocument/2006/relationships/hyperlink" Target="https://metaclip.auditmedia.es/api/document/online/e66d9ec3-a00c-4ea4-86cb-44e11318558b?tknid=nErjU6gXt0G76FGRn7Z4DA--&amp;tknmd=gpQRauHirhDUGWE.Fxz16Q--" TargetMode="External"/><Relationship Id="rId60" Type="http://schemas.openxmlformats.org/officeDocument/2006/relationships/hyperlink" Target="https://www.servimedia.es/noticias/venta-coches-usados-crece-2-7-primer-trimestre/1410131328" TargetMode="External"/><Relationship Id="rId65" Type="http://schemas.openxmlformats.org/officeDocument/2006/relationships/hyperlink" Target="http://www.transportealdia.es" TargetMode="External"/><Relationship Id="rId73" Type="http://schemas.openxmlformats.org/officeDocument/2006/relationships/hyperlink" Target="http://www.20minutos.es" TargetMode="External"/><Relationship Id="rId78" Type="http://schemas.openxmlformats.org/officeDocument/2006/relationships/hyperlink" Target="https://metaclip.auditmedia.es/api/document/online/304c5518-d626-41a2-8959-9c6fdcd6e806?tknid=nErjU6gXt0G76FGRn7Z4DA--&amp;tknmd=ya5QddVzwVuvnX0VFaffbg--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vanguardia.com" TargetMode="External"/><Relationship Id="rId13" Type="http://schemas.openxmlformats.org/officeDocument/2006/relationships/hyperlink" Target="https://www.hibridosyelectricos.com/coches/este-es-gran-problema-parque-vehiculos-espanol-electricos-estan-llamados-resolver_73573_102.html" TargetMode="External"/><Relationship Id="rId18" Type="http://schemas.openxmlformats.org/officeDocument/2006/relationships/hyperlink" Target="http://www.posventa.com" TargetMode="External"/><Relationship Id="rId39" Type="http://schemas.openxmlformats.org/officeDocument/2006/relationships/hyperlink" Target="http://www.lavozdegalicia.es" TargetMode="External"/><Relationship Id="rId34" Type="http://schemas.openxmlformats.org/officeDocument/2006/relationships/hyperlink" Target="https://www.infotaller.tv/concesionarios/mercado-vehiculos-ocasion-experimenta-crecimiento_0_1864913508.html" TargetMode="External"/><Relationship Id="rId50" Type="http://schemas.openxmlformats.org/officeDocument/2006/relationships/hyperlink" Target="http://www.europapress.es" TargetMode="External"/><Relationship Id="rId55" Type="http://schemas.openxmlformats.org/officeDocument/2006/relationships/hyperlink" Target="https://metaclip.auditmedia.es/api/document/online/33696489-07e9-4fa6-a904-2e6ace317960?tknid=nErjU6gXt0G76FGRn7Z4DA--&amp;tknmd=q_eIS6q3i79Mw39qsH.xqg--" TargetMode="External"/><Relationship Id="rId76" Type="http://schemas.openxmlformats.org/officeDocument/2006/relationships/hyperlink" Target="http://www.posventa.com" TargetMode="External"/><Relationship Id="rId7" Type="http://schemas.openxmlformats.org/officeDocument/2006/relationships/hyperlink" Target="https://www.20minutos.es/motor/actualidad/primer-trimstre-2024-evidencia-espana-sigue-queriendo-diesel-supusieron-54-por-ciento-ventas-coches-ocasion-5234303/" TargetMode="External"/><Relationship Id="rId71" Type="http://schemas.openxmlformats.org/officeDocument/2006/relationships/hyperlink" Target="https://okdiario.com/tecnologia/5-razones-cambio-coche-electrico-este-2024-126499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etaclip.auditmedia.es/api/document/online/043cfabd-d485-4035-b567-01a2124463a6?tknid=nErjU6gXt0G76FGRn7Z4DA--&amp;tknmd=WdG9GXRPH8l3E.AO0hNL1Q--" TargetMode="External"/><Relationship Id="rId24" Type="http://schemas.openxmlformats.org/officeDocument/2006/relationships/hyperlink" Target="http://www.diariodetransporte.com" TargetMode="External"/><Relationship Id="rId40" Type="http://schemas.openxmlformats.org/officeDocument/2006/relationships/hyperlink" Target="http://www.lavozdegalicia.es/noticia/economia/2024/04/08/ventas-coches-ocasion-cayeron-26-galicia-primer-trimestre/00031712568796025899392.htm" TargetMode="External"/><Relationship Id="rId45" Type="http://schemas.openxmlformats.org/officeDocument/2006/relationships/hyperlink" Target="https://www.cope.es/actualidad/espana/noticias/faconauto-pide-que-eliminacion-del-diesel-sea-progresiva-con-dialogo-20180712_238204" TargetMode="External"/><Relationship Id="rId66" Type="http://schemas.openxmlformats.org/officeDocument/2006/relationships/hyperlink" Target="https://www.transportealdia.es/faconauto-pide-que-se-clarifique-la-continuidad-de-las-ayudas-a-la-transformacion-sostenible-de-flotas-de-vehiculos-industri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2399</Words>
  <Characters>13200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2</cp:revision>
  <dcterms:created xsi:type="dcterms:W3CDTF">2024-04-09T11:05:00Z</dcterms:created>
  <dcterms:modified xsi:type="dcterms:W3CDTF">2024-04-09T11:09:00Z</dcterms:modified>
</cp:coreProperties>
</file>